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C4" w:rsidRPr="00942DC4" w:rsidRDefault="00942DC4" w:rsidP="0093382A">
      <w:pPr>
        <w:rPr>
          <w:sz w:val="40"/>
          <w:szCs w:val="40"/>
        </w:rPr>
      </w:pPr>
      <w:r w:rsidRPr="00942DC4">
        <w:rPr>
          <w:sz w:val="40"/>
          <w:szCs w:val="40"/>
        </w:rPr>
        <w:t xml:space="preserve"> Thematic analysis </w:t>
      </w:r>
      <w:proofErr w:type="gramStart"/>
      <w:r w:rsidRPr="00942DC4">
        <w:rPr>
          <w:sz w:val="40"/>
          <w:szCs w:val="40"/>
        </w:rPr>
        <w:t>of  the</w:t>
      </w:r>
      <w:proofErr w:type="gramEnd"/>
      <w:r w:rsidRPr="00942DC4">
        <w:rPr>
          <w:sz w:val="40"/>
          <w:szCs w:val="40"/>
        </w:rPr>
        <w:t xml:space="preserve">  Poem “Second Glance at a Jaguar” by Ted Hughes</w:t>
      </w:r>
      <w:r>
        <w:rPr>
          <w:sz w:val="40"/>
          <w:szCs w:val="40"/>
        </w:rPr>
        <w:t>.</w:t>
      </w:r>
    </w:p>
    <w:p w:rsidR="0093382A" w:rsidRPr="0093382A" w:rsidRDefault="006B2B91" w:rsidP="0093382A">
      <w:r w:rsidRPr="0093382A">
        <w:t xml:space="preserve"> </w:t>
      </w:r>
      <w:r w:rsidR="0093382A" w:rsidRPr="0093382A">
        <w:t xml:space="preserve">“Second Glance at a Jaguar” from </w:t>
      </w:r>
      <w:proofErr w:type="spellStart"/>
      <w:r w:rsidR="0093382A" w:rsidRPr="0093382A">
        <w:rPr>
          <w:i/>
          <w:iCs/>
        </w:rPr>
        <w:t>Wodwo</w:t>
      </w:r>
      <w:proofErr w:type="spellEnd"/>
      <w:r w:rsidR="0093382A" w:rsidRPr="0093382A">
        <w:t xml:space="preserve"> (1967) is a companion piece to the “The Jaguar,” and should be read along with the same. Ted Hughes wrote “Second Jaguar” ten years after he wrote the first “The Jaguar.” The ‘glance’ in the title, far from being a mere glance, focuses on intricate detail.</w:t>
      </w:r>
    </w:p>
    <w:p w:rsidR="0093382A" w:rsidRPr="0093382A" w:rsidRDefault="0093382A" w:rsidP="0093382A">
      <w:r w:rsidRPr="0093382A">
        <w:t xml:space="preserve">In the “Jaguar,” Ted Hughes depicted a zoo in which animals are caged in different slots, each characterized by sluggishness and sloth. In contrast to the other languorous creatures, the jaguar holds </w:t>
      </w:r>
      <w:proofErr w:type="spellStart"/>
      <w:r w:rsidRPr="0093382A">
        <w:t>it</w:t>
      </w:r>
      <w:proofErr w:type="spellEnd"/>
      <w:r w:rsidRPr="0093382A">
        <w:t xml:space="preserve"> own, through its magnificence and sounds its existence by asserting itself. Thus, the poem “The Jaguar’ is a statement on man’s modern state of existence where people are compartmentalized into leading a mechanical life. In a machine-like state, they relegate their individuality, and function like cogs in the wheel of society and pay no heed to voice their </w:t>
      </w:r>
      <w:proofErr w:type="spellStart"/>
      <w:r w:rsidRPr="0093382A">
        <w:t>seity</w:t>
      </w:r>
      <w:proofErr w:type="spellEnd"/>
      <w:r w:rsidRPr="0093382A">
        <w:t>.</w:t>
      </w:r>
    </w:p>
    <w:p w:rsidR="0093382A" w:rsidRDefault="0093382A" w:rsidP="0093382A">
      <w:r w:rsidRPr="0093382A">
        <w:t xml:space="preserve">The poem “Second Glance at a Jaguar” </w:t>
      </w:r>
      <w:proofErr w:type="spellStart"/>
      <w:r w:rsidRPr="0093382A">
        <w:t>focusses</w:t>
      </w:r>
      <w:proofErr w:type="spellEnd"/>
      <w:r w:rsidRPr="0093382A">
        <w:t xml:space="preserve"> on the animal itself. The latter lacks the co-ordination and conventional form of the former poem. The poem succeeds in the effect it makes on the reader. The poem comes across as an artist’s instinctive stroke focusing on detail. Hughes foregrounds the Jaguar and marks his deviation from the </w:t>
      </w:r>
      <w:proofErr w:type="gramStart"/>
      <w:r w:rsidRPr="0093382A">
        <w:t>System.…</w:t>
      </w:r>
      <w:proofErr w:type="gramEnd"/>
    </w:p>
    <w:p w:rsidR="006B2B91" w:rsidRDefault="006B2B91" w:rsidP="006B2B91">
      <w:pPr>
        <w:pStyle w:val="NormalWeb"/>
      </w:pPr>
    </w:p>
    <w:p w:rsidR="006B2B91" w:rsidRDefault="006B2B91" w:rsidP="006B2B91">
      <w:pPr>
        <w:pStyle w:val="NormalWeb"/>
      </w:pPr>
      <w:r>
        <w:t xml:space="preserve">Much of Ted Hughes’s early animal poetry is an attempt to capture the ‘Real’ in nature. Here he is not concerned with the effect of nature on man’s sensibilities but with ‘the thing itself’. One of his most successful poems in this respect is </w:t>
      </w:r>
      <w:hyperlink r:id="rId5" w:tgtFrame="_blank" w:history="1">
        <w:r>
          <w:rPr>
            <w:rStyle w:val="Hyperlink"/>
          </w:rPr>
          <w:t>Second Glance at a Jaguar</w:t>
        </w:r>
      </w:hyperlink>
      <w:r>
        <w:t xml:space="preserve">. The poem literally gets under the skin of the jaguar, exploring every aspect of its physicality: in and out of the hip joint, under the spine, in the socket of the hind legs, the back teeth, the blackness of the mouth, fangs, </w:t>
      </w:r>
      <w:proofErr w:type="gramStart"/>
      <w:r>
        <w:t>bottom</w:t>
      </w:r>
      <w:proofErr w:type="gramEnd"/>
      <w:r>
        <w:t xml:space="preserve"> jaw, club-tail.</w:t>
      </w:r>
    </w:p>
    <w:p w:rsidR="006B2B91" w:rsidRDefault="006B2B91" w:rsidP="006B2B91">
      <w:pPr>
        <w:spacing w:before="100" w:beforeAutospacing="1" w:after="100" w:afterAutospacing="1"/>
      </w:pPr>
      <w:r>
        <w:t xml:space="preserve">The poem demonstrates that it is only through an exploration of the physical aspects of its nature, the minute details, that the animal can be fully understood. The noble aggression of the jaguar is suggested in the verbs that describe its movements – grinding, </w:t>
      </w:r>
      <w:proofErr w:type="spellStart"/>
      <w:r>
        <w:t>swivelling</w:t>
      </w:r>
      <w:proofErr w:type="spellEnd"/>
      <w:r>
        <w:t xml:space="preserve">, swiping, striding, club-swinging, coiling, </w:t>
      </w:r>
      <w:proofErr w:type="gramStart"/>
      <w:r>
        <w:t>flourishing</w:t>
      </w:r>
      <w:proofErr w:type="gramEnd"/>
      <w:r>
        <w:t xml:space="preserve">. We get the jaguar’s violence through comparisons with the </w:t>
      </w:r>
      <w:proofErr w:type="spellStart"/>
      <w:r>
        <w:t>disemboweller</w:t>
      </w:r>
      <w:proofErr w:type="spellEnd"/>
      <w:r>
        <w:t xml:space="preserve"> and the gangster, and its overwhelming, unstoppable energy from the relentless drive of the body’s engine, ‘lifting the air up and shoving on under’, muttering ‘some drum song of murder’.</w:t>
      </w:r>
    </w:p>
    <w:p w:rsidR="006B2B91" w:rsidRDefault="006B2B91" w:rsidP="006B2B91">
      <w:pPr>
        <w:spacing w:before="100" w:beforeAutospacing="1" w:after="100" w:afterAutospacing="1"/>
      </w:pPr>
      <w:r>
        <w:t>The poem’s various images are unified by references to roundness: the ‘</w:t>
      </w:r>
      <w:proofErr w:type="spellStart"/>
      <w:r>
        <w:t>skinful</w:t>
      </w:r>
      <w:proofErr w:type="spellEnd"/>
      <w:r>
        <w:t xml:space="preserve"> of bowls’, the stump-legged waddle that is ‘trying to grind some square/Socket between his hind legs round’, the ‘wearing himself to heavy ovals’, ‘rounding some revenge’ and ‘going like a prayer-wheel’. Jamie </w:t>
      </w:r>
      <w:proofErr w:type="spellStart"/>
      <w:r>
        <w:t>McKendrick</w:t>
      </w:r>
      <w:proofErr w:type="spellEnd"/>
      <w:r>
        <w:t xml:space="preserve"> comments on this in his essay ‘Hurrying through the underworld’ (published in </w:t>
      </w:r>
      <w:hyperlink r:id="rId6" w:tgtFrame="_blank" w:history="1">
        <w:r>
          <w:rPr>
            <w:rStyle w:val="Hyperlink"/>
          </w:rPr>
          <w:t>The Epic Poise: A Celebration of Ted Hughes</w:t>
        </w:r>
      </w:hyperlink>
      <w:r>
        <w:t>):</w:t>
      </w:r>
    </w:p>
    <w:p w:rsidR="006B2B91" w:rsidRDefault="006B2B91" w:rsidP="006B2B91">
      <w:pPr>
        <w:spacing w:before="100" w:beforeAutospacing="1" w:after="100" w:afterAutospacing="1"/>
      </w:pPr>
      <w:r>
        <w:lastRenderedPageBreak/>
        <w:t>The whole poem worries at the jaguar’s internal geometry; it assumes something of the same ‘urgency of his hurry’, discarding in the process one shape after another just as the jaguar itself seems to be refining its movements towards a perfect (imaginary) kill.</w:t>
      </w:r>
    </w:p>
    <w:p w:rsidR="006B2B91" w:rsidRDefault="006B2B91" w:rsidP="006B2B91">
      <w:pPr>
        <w:spacing w:before="100" w:beforeAutospacing="1" w:after="100" w:afterAutospacing="1"/>
      </w:pPr>
      <w:r>
        <w:t xml:space="preserve">This hurrying feels almost improvisatory, as if Hughes wants to capture the essential nature of the jaguar before it eludes him. It is suggested in the poem’s title, which makes clear this is a mere ‘glance’ at a jaguar, despite the intense focus and energy applied to its description. Hughes knew that whatever language he used to describe nature, it could only ever be an approximation. As he said in </w:t>
      </w:r>
      <w:hyperlink r:id="rId7" w:tgtFrame="_blank" w:history="1">
        <w:r>
          <w:rPr>
            <w:rStyle w:val="Hyperlink"/>
          </w:rPr>
          <w:t>Poetry in the Making</w:t>
        </w:r>
      </w:hyperlink>
      <w:r>
        <w:t xml:space="preserve"> (quoted in </w:t>
      </w:r>
      <w:hyperlink r:id="rId8" w:tgtFrame="_blank" w:history="1">
        <w:r>
          <w:rPr>
            <w:rStyle w:val="Hyperlink"/>
          </w:rPr>
          <w:t>Ted Hughes: A Beginners Guide</w:t>
        </w:r>
      </w:hyperlink>
      <w:r>
        <w:t xml:space="preserve"> by Charlie Bell):</w:t>
      </w:r>
    </w:p>
    <w:p w:rsidR="006B2B91" w:rsidRDefault="006B2B91" w:rsidP="006B2B91">
      <w:pPr>
        <w:spacing w:before="100" w:beforeAutospacing="1" w:after="100" w:afterAutospacing="1"/>
      </w:pPr>
      <w:r>
        <w:t xml:space="preserve">There are no words to capture the infinite depth of </w:t>
      </w:r>
      <w:proofErr w:type="spellStart"/>
      <w:r>
        <w:t>crowiness</w:t>
      </w:r>
      <w:proofErr w:type="spellEnd"/>
      <w:r>
        <w:t xml:space="preserve"> in a crow’s flight. All we can do is use a word as an indicator, or a whole bunch of words as a general directive. But the ominous thing in the crow’s flight, the bare-faced, bandit thing, the tattered beggarly gipsy thing, the caressing and shaping yet slightly clumsy gesture of the </w:t>
      </w:r>
      <w:proofErr w:type="spellStart"/>
      <w:r>
        <w:t>downstroke</w:t>
      </w:r>
      <w:proofErr w:type="spellEnd"/>
      <w:r>
        <w:t xml:space="preserve">, as if the wings were too heavy and too powerful, and the headlong sort of merriment, the macabre pantomime ghoulishness and the undertaker sleekness – you could go for a very long time with phrases of that sort and still have completely missed your instant, glimpse knowledge of the world of the crow’s </w:t>
      </w:r>
      <w:proofErr w:type="spellStart"/>
      <w:r>
        <w:t>wingbeat</w:t>
      </w:r>
      <w:proofErr w:type="spellEnd"/>
      <w:r>
        <w:t xml:space="preserve">. And a </w:t>
      </w:r>
      <w:proofErr w:type="spellStart"/>
      <w:r>
        <w:t>bookload</w:t>
      </w:r>
      <w:proofErr w:type="spellEnd"/>
      <w:r>
        <w:t xml:space="preserve"> of such descriptions is immediately rubbish when you look up and see a crow flying.</w:t>
      </w:r>
    </w:p>
    <w:p w:rsidR="006B2B91" w:rsidRDefault="006B2B91" w:rsidP="00942DC4">
      <w:pPr>
        <w:spacing w:before="100" w:beforeAutospacing="1" w:after="100" w:afterAutospacing="1"/>
      </w:pPr>
      <w:r>
        <w:t xml:space="preserve">In </w:t>
      </w:r>
      <w:hyperlink r:id="rId9" w:tgtFrame="_blank" w:history="1">
        <w:r>
          <w:rPr>
            <w:rStyle w:val="Hyperlink"/>
          </w:rPr>
          <w:t>Winter Pollen</w:t>
        </w:r>
      </w:hyperlink>
      <w:r>
        <w:t xml:space="preserve"> Hughes talks of: ‘…the vital, somewhat terrible spirit of natural life, which is new in every second. Even when it is poisoned to the point of death, its efforts to be itself are new in every second.’ The subject of Second Glance at a Jaguar is ‘poisoned’ by its captivity, but its essential nature, while not transcending its cage, maintains its ‘unyielding ferocity’ (to borrow a phrase from Gifford and Roberts’s </w:t>
      </w:r>
      <w:hyperlink r:id="rId10" w:tgtFrame="_blank" w:history="1">
        <w:r>
          <w:rPr>
            <w:rStyle w:val="Hyperlink"/>
          </w:rPr>
          <w:t>Ted Hughes: A Critical Study</w:t>
        </w:r>
      </w:hyperlink>
      <w:r>
        <w:t xml:space="preserve">). It remains ‘new in every second’, and the poem defines this triumphantly. The jaguar is shown to us, defined by itself, in the moment, much as the last lines of another poem by Hughes, </w:t>
      </w:r>
      <w:bookmarkStart w:id="0" w:name="_GoBack"/>
      <w:bookmarkEnd w:id="0"/>
    </w:p>
    <w:p w:rsidR="0093382A" w:rsidRPr="0093382A" w:rsidRDefault="0093382A" w:rsidP="0093382A">
      <w:pPr>
        <w:rPr>
          <w:vanish/>
        </w:rPr>
      </w:pPr>
      <w:r w:rsidRPr="0093382A">
        <w:rPr>
          <w:vanish/>
        </w:rPr>
        <w:t>Top of Form</w:t>
      </w:r>
    </w:p>
    <w:p w:rsidR="0093382A" w:rsidRPr="0093382A" w:rsidRDefault="0093382A" w:rsidP="0093382A">
      <w:pPr>
        <w:rPr>
          <w:vanish/>
        </w:rPr>
      </w:pPr>
      <w:r w:rsidRPr="0093382A">
        <w:rPr>
          <w:vanish/>
        </w:rPr>
        <w:t>Bottom of Form</w:t>
      </w:r>
    </w:p>
    <w:sectPr w:rsidR="0093382A" w:rsidRPr="0093382A" w:rsidSect="002E6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4D68"/>
    <w:multiLevelType w:val="multilevel"/>
    <w:tmpl w:val="84C6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6624B"/>
    <w:multiLevelType w:val="multilevel"/>
    <w:tmpl w:val="58F6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F2D9F"/>
    <w:multiLevelType w:val="multilevel"/>
    <w:tmpl w:val="C8E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F2FA8"/>
    <w:multiLevelType w:val="multilevel"/>
    <w:tmpl w:val="F4E24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33E64"/>
    <w:multiLevelType w:val="multilevel"/>
    <w:tmpl w:val="67D4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F41E7"/>
    <w:multiLevelType w:val="multilevel"/>
    <w:tmpl w:val="0F8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82A"/>
    <w:rsid w:val="000B515B"/>
    <w:rsid w:val="0011126A"/>
    <w:rsid w:val="002E640C"/>
    <w:rsid w:val="00592A00"/>
    <w:rsid w:val="006B2B91"/>
    <w:rsid w:val="00925500"/>
    <w:rsid w:val="0093382A"/>
    <w:rsid w:val="00942DC4"/>
    <w:rsid w:val="009E7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0C"/>
  </w:style>
  <w:style w:type="paragraph" w:styleId="Heading1">
    <w:name w:val="heading 1"/>
    <w:basedOn w:val="Normal"/>
    <w:link w:val="Heading1Char"/>
    <w:uiPriority w:val="9"/>
    <w:qFormat/>
    <w:rsid w:val="006B2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2B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82A"/>
    <w:rPr>
      <w:color w:val="0000FF" w:themeColor="hyperlink"/>
      <w:u w:val="single"/>
    </w:rPr>
  </w:style>
  <w:style w:type="character" w:customStyle="1" w:styleId="Heading1Char">
    <w:name w:val="Heading 1 Char"/>
    <w:basedOn w:val="DefaultParagraphFont"/>
    <w:link w:val="Heading1"/>
    <w:uiPriority w:val="9"/>
    <w:rsid w:val="006B2B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2B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2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6B2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B2B91"/>
  </w:style>
  <w:style w:type="paragraph" w:customStyle="1" w:styleId="posttags">
    <w:name w:val="post_tags"/>
    <w:basedOn w:val="Normal"/>
    <w:rsid w:val="006B2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cket">
    <w:name w:val="bracket"/>
    <w:basedOn w:val="DefaultParagraphFont"/>
    <w:rsid w:val="006B2B91"/>
  </w:style>
  <w:style w:type="paragraph" w:styleId="z-TopofForm">
    <w:name w:val="HTML Top of Form"/>
    <w:basedOn w:val="Normal"/>
    <w:next w:val="Normal"/>
    <w:link w:val="z-TopofFormChar"/>
    <w:hidden/>
    <w:uiPriority w:val="99"/>
    <w:semiHidden/>
    <w:unhideWhenUsed/>
    <w:rsid w:val="006B2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2B91"/>
    <w:rPr>
      <w:rFonts w:ascii="Arial" w:eastAsia="Times New Roman" w:hAnsi="Arial" w:cs="Arial"/>
      <w:vanish/>
      <w:sz w:val="16"/>
      <w:szCs w:val="16"/>
    </w:rPr>
  </w:style>
  <w:style w:type="character" w:customStyle="1" w:styleId="required">
    <w:name w:val="required"/>
    <w:basedOn w:val="DefaultParagraphFont"/>
    <w:rsid w:val="006B2B91"/>
  </w:style>
  <w:style w:type="paragraph" w:customStyle="1" w:styleId="commentbox">
    <w:name w:val="comment_box"/>
    <w:basedOn w:val="Normal"/>
    <w:rsid w:val="006B2B9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B2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2B91"/>
    <w:rPr>
      <w:rFonts w:ascii="Arial" w:eastAsia="Times New Roman" w:hAnsi="Arial" w:cs="Arial"/>
      <w:vanish/>
      <w:sz w:val="16"/>
      <w:szCs w:val="16"/>
    </w:rPr>
  </w:style>
  <w:style w:type="character" w:customStyle="1" w:styleId="comment-author-link">
    <w:name w:val="comment-author-link"/>
    <w:basedOn w:val="DefaultParagraphFont"/>
    <w:rsid w:val="006B2B91"/>
  </w:style>
  <w:style w:type="paragraph" w:styleId="BalloonText">
    <w:name w:val="Balloon Text"/>
    <w:basedOn w:val="Normal"/>
    <w:link w:val="BalloonTextChar"/>
    <w:uiPriority w:val="99"/>
    <w:semiHidden/>
    <w:unhideWhenUsed/>
    <w:rsid w:val="006B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2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2B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82A"/>
    <w:rPr>
      <w:color w:val="0000FF" w:themeColor="hyperlink"/>
      <w:u w:val="single"/>
    </w:rPr>
  </w:style>
  <w:style w:type="character" w:customStyle="1" w:styleId="Heading1Char">
    <w:name w:val="Heading 1 Char"/>
    <w:basedOn w:val="DefaultParagraphFont"/>
    <w:link w:val="Heading1"/>
    <w:uiPriority w:val="9"/>
    <w:rsid w:val="006B2B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2B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2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6B2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B2B91"/>
  </w:style>
  <w:style w:type="paragraph" w:customStyle="1" w:styleId="posttags">
    <w:name w:val="post_tags"/>
    <w:basedOn w:val="Normal"/>
    <w:rsid w:val="006B2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cket">
    <w:name w:val="bracket"/>
    <w:basedOn w:val="DefaultParagraphFont"/>
    <w:rsid w:val="006B2B91"/>
  </w:style>
  <w:style w:type="paragraph" w:styleId="z-TopofForm">
    <w:name w:val="HTML Top of Form"/>
    <w:basedOn w:val="Normal"/>
    <w:next w:val="Normal"/>
    <w:link w:val="z-TopofFormChar"/>
    <w:hidden/>
    <w:uiPriority w:val="99"/>
    <w:semiHidden/>
    <w:unhideWhenUsed/>
    <w:rsid w:val="006B2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2B91"/>
    <w:rPr>
      <w:rFonts w:ascii="Arial" w:eastAsia="Times New Roman" w:hAnsi="Arial" w:cs="Arial"/>
      <w:vanish/>
      <w:sz w:val="16"/>
      <w:szCs w:val="16"/>
    </w:rPr>
  </w:style>
  <w:style w:type="character" w:customStyle="1" w:styleId="required">
    <w:name w:val="required"/>
    <w:basedOn w:val="DefaultParagraphFont"/>
    <w:rsid w:val="006B2B91"/>
  </w:style>
  <w:style w:type="paragraph" w:customStyle="1" w:styleId="commentbox">
    <w:name w:val="comment_box"/>
    <w:basedOn w:val="Normal"/>
    <w:rsid w:val="006B2B9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B2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2B91"/>
    <w:rPr>
      <w:rFonts w:ascii="Arial" w:eastAsia="Times New Roman" w:hAnsi="Arial" w:cs="Arial"/>
      <w:vanish/>
      <w:sz w:val="16"/>
      <w:szCs w:val="16"/>
    </w:rPr>
  </w:style>
  <w:style w:type="character" w:customStyle="1" w:styleId="comment-author-link">
    <w:name w:val="comment-author-link"/>
    <w:basedOn w:val="DefaultParagraphFont"/>
    <w:rsid w:val="006B2B91"/>
  </w:style>
  <w:style w:type="paragraph" w:styleId="BalloonText">
    <w:name w:val="Balloon Text"/>
    <w:basedOn w:val="Normal"/>
    <w:link w:val="BalloonTextChar"/>
    <w:uiPriority w:val="99"/>
    <w:semiHidden/>
    <w:unhideWhenUsed/>
    <w:rsid w:val="006B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503397">
      <w:bodyDiv w:val="1"/>
      <w:marLeft w:val="0"/>
      <w:marRight w:val="0"/>
      <w:marTop w:val="0"/>
      <w:marBottom w:val="0"/>
      <w:divBdr>
        <w:top w:val="none" w:sz="0" w:space="0" w:color="auto"/>
        <w:left w:val="none" w:sz="0" w:space="0" w:color="auto"/>
        <w:bottom w:val="none" w:sz="0" w:space="0" w:color="auto"/>
        <w:right w:val="none" w:sz="0" w:space="0" w:color="auto"/>
      </w:divBdr>
      <w:divsChild>
        <w:div w:id="1339891281">
          <w:marLeft w:val="0"/>
          <w:marRight w:val="0"/>
          <w:marTop w:val="0"/>
          <w:marBottom w:val="0"/>
          <w:divBdr>
            <w:top w:val="none" w:sz="0" w:space="0" w:color="auto"/>
            <w:left w:val="none" w:sz="0" w:space="0" w:color="auto"/>
            <w:bottom w:val="none" w:sz="0" w:space="0" w:color="auto"/>
            <w:right w:val="none" w:sz="0" w:space="0" w:color="auto"/>
          </w:divBdr>
          <w:divsChild>
            <w:div w:id="911935801">
              <w:marLeft w:val="0"/>
              <w:marRight w:val="0"/>
              <w:marTop w:val="0"/>
              <w:marBottom w:val="0"/>
              <w:divBdr>
                <w:top w:val="none" w:sz="0" w:space="0" w:color="auto"/>
                <w:left w:val="none" w:sz="0" w:space="0" w:color="auto"/>
                <w:bottom w:val="none" w:sz="0" w:space="0" w:color="auto"/>
                <w:right w:val="none" w:sz="0" w:space="0" w:color="auto"/>
              </w:divBdr>
              <w:divsChild>
                <w:div w:id="1711761759">
                  <w:marLeft w:val="0"/>
                  <w:marRight w:val="0"/>
                  <w:marTop w:val="0"/>
                  <w:marBottom w:val="0"/>
                  <w:divBdr>
                    <w:top w:val="none" w:sz="0" w:space="0" w:color="auto"/>
                    <w:left w:val="none" w:sz="0" w:space="0" w:color="auto"/>
                    <w:bottom w:val="none" w:sz="0" w:space="0" w:color="auto"/>
                    <w:right w:val="none" w:sz="0" w:space="0" w:color="auto"/>
                  </w:divBdr>
                </w:div>
                <w:div w:id="1164734620">
                  <w:marLeft w:val="0"/>
                  <w:marRight w:val="0"/>
                  <w:marTop w:val="0"/>
                  <w:marBottom w:val="0"/>
                  <w:divBdr>
                    <w:top w:val="none" w:sz="0" w:space="0" w:color="auto"/>
                    <w:left w:val="none" w:sz="0" w:space="0" w:color="auto"/>
                    <w:bottom w:val="none" w:sz="0" w:space="0" w:color="auto"/>
                    <w:right w:val="none" w:sz="0" w:space="0" w:color="auto"/>
                  </w:divBdr>
                  <w:divsChild>
                    <w:div w:id="621575602">
                      <w:marLeft w:val="0"/>
                      <w:marRight w:val="0"/>
                      <w:marTop w:val="0"/>
                      <w:marBottom w:val="0"/>
                      <w:divBdr>
                        <w:top w:val="none" w:sz="0" w:space="0" w:color="auto"/>
                        <w:left w:val="none" w:sz="0" w:space="0" w:color="auto"/>
                        <w:bottom w:val="none" w:sz="0" w:space="0" w:color="auto"/>
                        <w:right w:val="none" w:sz="0" w:space="0" w:color="auto"/>
                      </w:divBdr>
                      <w:divsChild>
                        <w:div w:id="2102794557">
                          <w:marLeft w:val="0"/>
                          <w:marRight w:val="0"/>
                          <w:marTop w:val="0"/>
                          <w:marBottom w:val="0"/>
                          <w:divBdr>
                            <w:top w:val="none" w:sz="0" w:space="0" w:color="auto"/>
                            <w:left w:val="none" w:sz="0" w:space="0" w:color="auto"/>
                            <w:bottom w:val="none" w:sz="0" w:space="0" w:color="auto"/>
                            <w:right w:val="none" w:sz="0" w:space="0" w:color="auto"/>
                          </w:divBdr>
                          <w:divsChild>
                            <w:div w:id="89787200">
                              <w:marLeft w:val="0"/>
                              <w:marRight w:val="0"/>
                              <w:marTop w:val="0"/>
                              <w:marBottom w:val="0"/>
                              <w:divBdr>
                                <w:top w:val="none" w:sz="0" w:space="0" w:color="auto"/>
                                <w:left w:val="none" w:sz="0" w:space="0" w:color="auto"/>
                                <w:bottom w:val="none" w:sz="0" w:space="0" w:color="auto"/>
                                <w:right w:val="none" w:sz="0" w:space="0" w:color="auto"/>
                              </w:divBdr>
                            </w:div>
                            <w:div w:id="47726626">
                              <w:marLeft w:val="0"/>
                              <w:marRight w:val="0"/>
                              <w:marTop w:val="0"/>
                              <w:marBottom w:val="0"/>
                              <w:divBdr>
                                <w:top w:val="none" w:sz="0" w:space="0" w:color="auto"/>
                                <w:left w:val="none" w:sz="0" w:space="0" w:color="auto"/>
                                <w:bottom w:val="none" w:sz="0" w:space="0" w:color="auto"/>
                                <w:right w:val="none" w:sz="0" w:space="0" w:color="auto"/>
                              </w:divBdr>
                              <w:divsChild>
                                <w:div w:id="79240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39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261614">
                                  <w:marLeft w:val="0"/>
                                  <w:marRight w:val="0"/>
                                  <w:marTop w:val="0"/>
                                  <w:marBottom w:val="0"/>
                                  <w:divBdr>
                                    <w:top w:val="none" w:sz="0" w:space="0" w:color="auto"/>
                                    <w:left w:val="none" w:sz="0" w:space="0" w:color="auto"/>
                                    <w:bottom w:val="none" w:sz="0" w:space="0" w:color="auto"/>
                                    <w:right w:val="none" w:sz="0" w:space="0" w:color="auto"/>
                                  </w:divBdr>
                                  <w:divsChild>
                                    <w:div w:id="13735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7106">
                          <w:marLeft w:val="0"/>
                          <w:marRight w:val="0"/>
                          <w:marTop w:val="0"/>
                          <w:marBottom w:val="0"/>
                          <w:divBdr>
                            <w:top w:val="none" w:sz="0" w:space="0" w:color="auto"/>
                            <w:left w:val="none" w:sz="0" w:space="0" w:color="auto"/>
                            <w:bottom w:val="none" w:sz="0" w:space="0" w:color="auto"/>
                            <w:right w:val="none" w:sz="0" w:space="0" w:color="auto"/>
                          </w:divBdr>
                          <w:divsChild>
                            <w:div w:id="1251622853">
                              <w:marLeft w:val="0"/>
                              <w:marRight w:val="0"/>
                              <w:marTop w:val="0"/>
                              <w:marBottom w:val="0"/>
                              <w:divBdr>
                                <w:top w:val="none" w:sz="0" w:space="0" w:color="auto"/>
                                <w:left w:val="none" w:sz="0" w:space="0" w:color="auto"/>
                                <w:bottom w:val="none" w:sz="0" w:space="0" w:color="auto"/>
                                <w:right w:val="none" w:sz="0" w:space="0" w:color="auto"/>
                              </w:divBdr>
                            </w:div>
                            <w:div w:id="48069364">
                              <w:marLeft w:val="0"/>
                              <w:marRight w:val="0"/>
                              <w:marTop w:val="0"/>
                              <w:marBottom w:val="0"/>
                              <w:divBdr>
                                <w:top w:val="none" w:sz="0" w:space="0" w:color="auto"/>
                                <w:left w:val="none" w:sz="0" w:space="0" w:color="auto"/>
                                <w:bottom w:val="none" w:sz="0" w:space="0" w:color="auto"/>
                                <w:right w:val="none" w:sz="0" w:space="0" w:color="auto"/>
                              </w:divBdr>
                              <w:divsChild>
                                <w:div w:id="20195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8837">
          <w:marLeft w:val="0"/>
          <w:marRight w:val="0"/>
          <w:marTop w:val="0"/>
          <w:marBottom w:val="0"/>
          <w:divBdr>
            <w:top w:val="none" w:sz="0" w:space="0" w:color="auto"/>
            <w:left w:val="none" w:sz="0" w:space="0" w:color="auto"/>
            <w:bottom w:val="none" w:sz="0" w:space="0" w:color="auto"/>
            <w:right w:val="none" w:sz="0" w:space="0" w:color="auto"/>
          </w:divBdr>
          <w:divsChild>
            <w:div w:id="1354302908">
              <w:marLeft w:val="0"/>
              <w:marRight w:val="0"/>
              <w:marTop w:val="0"/>
              <w:marBottom w:val="0"/>
              <w:divBdr>
                <w:top w:val="none" w:sz="0" w:space="0" w:color="auto"/>
                <w:left w:val="none" w:sz="0" w:space="0" w:color="auto"/>
                <w:bottom w:val="none" w:sz="0" w:space="0" w:color="auto"/>
                <w:right w:val="none" w:sz="0" w:space="0" w:color="auto"/>
              </w:divBdr>
              <w:divsChild>
                <w:div w:id="1772624313">
                  <w:marLeft w:val="0"/>
                  <w:marRight w:val="0"/>
                  <w:marTop w:val="0"/>
                  <w:marBottom w:val="0"/>
                  <w:divBdr>
                    <w:top w:val="none" w:sz="0" w:space="0" w:color="auto"/>
                    <w:left w:val="none" w:sz="0" w:space="0" w:color="auto"/>
                    <w:bottom w:val="none" w:sz="0" w:space="0" w:color="auto"/>
                    <w:right w:val="none" w:sz="0" w:space="0" w:color="auto"/>
                  </w:divBdr>
                  <w:divsChild>
                    <w:div w:id="1960990424">
                      <w:marLeft w:val="0"/>
                      <w:marRight w:val="0"/>
                      <w:marTop w:val="0"/>
                      <w:marBottom w:val="0"/>
                      <w:divBdr>
                        <w:top w:val="none" w:sz="0" w:space="0" w:color="auto"/>
                        <w:left w:val="none" w:sz="0" w:space="0" w:color="auto"/>
                        <w:bottom w:val="none" w:sz="0" w:space="0" w:color="auto"/>
                        <w:right w:val="none" w:sz="0" w:space="0" w:color="auto"/>
                      </w:divBdr>
                      <w:divsChild>
                        <w:div w:id="1910729215">
                          <w:marLeft w:val="0"/>
                          <w:marRight w:val="0"/>
                          <w:marTop w:val="0"/>
                          <w:marBottom w:val="0"/>
                          <w:divBdr>
                            <w:top w:val="none" w:sz="0" w:space="0" w:color="auto"/>
                            <w:left w:val="none" w:sz="0" w:space="0" w:color="auto"/>
                            <w:bottom w:val="none" w:sz="0" w:space="0" w:color="auto"/>
                            <w:right w:val="none" w:sz="0" w:space="0" w:color="auto"/>
                          </w:divBdr>
                          <w:divsChild>
                            <w:div w:id="2689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814">
                      <w:marLeft w:val="0"/>
                      <w:marRight w:val="0"/>
                      <w:marTop w:val="0"/>
                      <w:marBottom w:val="0"/>
                      <w:divBdr>
                        <w:top w:val="none" w:sz="0" w:space="0" w:color="auto"/>
                        <w:left w:val="none" w:sz="0" w:space="0" w:color="auto"/>
                        <w:bottom w:val="none" w:sz="0" w:space="0" w:color="auto"/>
                        <w:right w:val="none" w:sz="0" w:space="0" w:color="auto"/>
                      </w:divBdr>
                      <w:divsChild>
                        <w:div w:id="360281261">
                          <w:marLeft w:val="0"/>
                          <w:marRight w:val="0"/>
                          <w:marTop w:val="0"/>
                          <w:marBottom w:val="0"/>
                          <w:divBdr>
                            <w:top w:val="none" w:sz="0" w:space="0" w:color="auto"/>
                            <w:left w:val="none" w:sz="0" w:space="0" w:color="auto"/>
                            <w:bottom w:val="none" w:sz="0" w:space="0" w:color="auto"/>
                            <w:right w:val="none" w:sz="0" w:space="0" w:color="auto"/>
                          </w:divBdr>
                          <w:divsChild>
                            <w:div w:id="1382174593">
                              <w:marLeft w:val="0"/>
                              <w:marRight w:val="0"/>
                              <w:marTop w:val="0"/>
                              <w:marBottom w:val="0"/>
                              <w:divBdr>
                                <w:top w:val="none" w:sz="0" w:space="0" w:color="auto"/>
                                <w:left w:val="none" w:sz="0" w:space="0" w:color="auto"/>
                                <w:bottom w:val="none" w:sz="0" w:space="0" w:color="auto"/>
                                <w:right w:val="none" w:sz="0" w:space="0" w:color="auto"/>
                              </w:divBdr>
                            </w:div>
                            <w:div w:id="7260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78814">
      <w:bodyDiv w:val="1"/>
      <w:marLeft w:val="0"/>
      <w:marRight w:val="0"/>
      <w:marTop w:val="0"/>
      <w:marBottom w:val="0"/>
      <w:divBdr>
        <w:top w:val="none" w:sz="0" w:space="0" w:color="auto"/>
        <w:left w:val="none" w:sz="0" w:space="0" w:color="auto"/>
        <w:bottom w:val="none" w:sz="0" w:space="0" w:color="auto"/>
        <w:right w:val="none" w:sz="0" w:space="0" w:color="auto"/>
      </w:divBdr>
      <w:divsChild>
        <w:div w:id="1991211882">
          <w:marLeft w:val="0"/>
          <w:marRight w:val="0"/>
          <w:marTop w:val="0"/>
          <w:marBottom w:val="0"/>
          <w:divBdr>
            <w:top w:val="none" w:sz="0" w:space="0" w:color="auto"/>
            <w:left w:val="none" w:sz="0" w:space="0" w:color="auto"/>
            <w:bottom w:val="none" w:sz="0" w:space="0" w:color="auto"/>
            <w:right w:val="none" w:sz="0" w:space="0" w:color="auto"/>
          </w:divBdr>
          <w:divsChild>
            <w:div w:id="871844230">
              <w:marLeft w:val="0"/>
              <w:marRight w:val="0"/>
              <w:marTop w:val="0"/>
              <w:marBottom w:val="0"/>
              <w:divBdr>
                <w:top w:val="none" w:sz="0" w:space="0" w:color="auto"/>
                <w:left w:val="none" w:sz="0" w:space="0" w:color="auto"/>
                <w:bottom w:val="none" w:sz="0" w:space="0" w:color="auto"/>
                <w:right w:val="none" w:sz="0" w:space="0" w:color="auto"/>
              </w:divBdr>
              <w:divsChild>
                <w:div w:id="1301767493">
                  <w:marLeft w:val="0"/>
                  <w:marRight w:val="0"/>
                  <w:marTop w:val="0"/>
                  <w:marBottom w:val="0"/>
                  <w:divBdr>
                    <w:top w:val="none" w:sz="0" w:space="0" w:color="auto"/>
                    <w:left w:val="none" w:sz="0" w:space="0" w:color="auto"/>
                    <w:bottom w:val="none" w:sz="0" w:space="0" w:color="auto"/>
                    <w:right w:val="none" w:sz="0" w:space="0" w:color="auto"/>
                  </w:divBdr>
                  <w:divsChild>
                    <w:div w:id="1938294960">
                      <w:marLeft w:val="0"/>
                      <w:marRight w:val="0"/>
                      <w:marTop w:val="0"/>
                      <w:marBottom w:val="0"/>
                      <w:divBdr>
                        <w:top w:val="none" w:sz="0" w:space="0" w:color="auto"/>
                        <w:left w:val="none" w:sz="0" w:space="0" w:color="auto"/>
                        <w:bottom w:val="none" w:sz="0" w:space="0" w:color="auto"/>
                        <w:right w:val="none" w:sz="0" w:space="0" w:color="auto"/>
                      </w:divBdr>
                      <w:divsChild>
                        <w:div w:id="13207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2004">
              <w:marLeft w:val="0"/>
              <w:marRight w:val="0"/>
              <w:marTop w:val="0"/>
              <w:marBottom w:val="0"/>
              <w:divBdr>
                <w:top w:val="none" w:sz="0" w:space="0" w:color="auto"/>
                <w:left w:val="none" w:sz="0" w:space="0" w:color="auto"/>
                <w:bottom w:val="none" w:sz="0" w:space="0" w:color="auto"/>
                <w:right w:val="none" w:sz="0" w:space="0" w:color="auto"/>
              </w:divBdr>
              <w:divsChild>
                <w:div w:id="619530158">
                  <w:marLeft w:val="0"/>
                  <w:marRight w:val="0"/>
                  <w:marTop w:val="0"/>
                  <w:marBottom w:val="0"/>
                  <w:divBdr>
                    <w:top w:val="none" w:sz="0" w:space="0" w:color="auto"/>
                    <w:left w:val="none" w:sz="0" w:space="0" w:color="auto"/>
                    <w:bottom w:val="none" w:sz="0" w:space="0" w:color="auto"/>
                    <w:right w:val="none" w:sz="0" w:space="0" w:color="auto"/>
                  </w:divBdr>
                </w:div>
              </w:divsChild>
            </w:div>
            <w:div w:id="635910438">
              <w:marLeft w:val="0"/>
              <w:marRight w:val="0"/>
              <w:marTop w:val="0"/>
              <w:marBottom w:val="0"/>
              <w:divBdr>
                <w:top w:val="none" w:sz="0" w:space="0" w:color="auto"/>
                <w:left w:val="none" w:sz="0" w:space="0" w:color="auto"/>
                <w:bottom w:val="none" w:sz="0" w:space="0" w:color="auto"/>
                <w:right w:val="none" w:sz="0" w:space="0" w:color="auto"/>
              </w:divBdr>
              <w:divsChild>
                <w:div w:id="44761814">
                  <w:marLeft w:val="0"/>
                  <w:marRight w:val="0"/>
                  <w:marTop w:val="0"/>
                  <w:marBottom w:val="0"/>
                  <w:divBdr>
                    <w:top w:val="none" w:sz="0" w:space="0" w:color="auto"/>
                    <w:left w:val="none" w:sz="0" w:space="0" w:color="auto"/>
                    <w:bottom w:val="none" w:sz="0" w:space="0" w:color="auto"/>
                    <w:right w:val="none" w:sz="0" w:space="0" w:color="auto"/>
                  </w:divBdr>
                  <w:divsChild>
                    <w:div w:id="656617592">
                      <w:marLeft w:val="0"/>
                      <w:marRight w:val="0"/>
                      <w:marTop w:val="0"/>
                      <w:marBottom w:val="0"/>
                      <w:divBdr>
                        <w:top w:val="none" w:sz="0" w:space="0" w:color="auto"/>
                        <w:left w:val="none" w:sz="0" w:space="0" w:color="auto"/>
                        <w:bottom w:val="none" w:sz="0" w:space="0" w:color="auto"/>
                        <w:right w:val="none" w:sz="0" w:space="0" w:color="auto"/>
                      </w:divBdr>
                      <w:divsChild>
                        <w:div w:id="1093359111">
                          <w:marLeft w:val="0"/>
                          <w:marRight w:val="0"/>
                          <w:marTop w:val="0"/>
                          <w:marBottom w:val="0"/>
                          <w:divBdr>
                            <w:top w:val="none" w:sz="0" w:space="0" w:color="auto"/>
                            <w:left w:val="none" w:sz="0" w:space="0" w:color="auto"/>
                            <w:bottom w:val="none" w:sz="0" w:space="0" w:color="auto"/>
                            <w:right w:val="none" w:sz="0" w:space="0" w:color="auto"/>
                          </w:divBdr>
                        </w:div>
                        <w:div w:id="2073195839">
                          <w:marLeft w:val="0"/>
                          <w:marRight w:val="0"/>
                          <w:marTop w:val="0"/>
                          <w:marBottom w:val="0"/>
                          <w:divBdr>
                            <w:top w:val="none" w:sz="0" w:space="0" w:color="auto"/>
                            <w:left w:val="none" w:sz="0" w:space="0" w:color="auto"/>
                            <w:bottom w:val="none" w:sz="0" w:space="0" w:color="auto"/>
                            <w:right w:val="none" w:sz="0" w:space="0" w:color="auto"/>
                          </w:divBdr>
                          <w:divsChild>
                            <w:div w:id="1365978401">
                              <w:marLeft w:val="0"/>
                              <w:marRight w:val="0"/>
                              <w:marTop w:val="0"/>
                              <w:marBottom w:val="0"/>
                              <w:divBdr>
                                <w:top w:val="none" w:sz="0" w:space="0" w:color="auto"/>
                                <w:left w:val="none" w:sz="0" w:space="0" w:color="auto"/>
                                <w:bottom w:val="none" w:sz="0" w:space="0" w:color="auto"/>
                                <w:right w:val="none" w:sz="0" w:space="0" w:color="auto"/>
                              </w:divBdr>
                              <w:divsChild>
                                <w:div w:id="1816028456">
                                  <w:marLeft w:val="0"/>
                                  <w:marRight w:val="0"/>
                                  <w:marTop w:val="0"/>
                                  <w:marBottom w:val="0"/>
                                  <w:divBdr>
                                    <w:top w:val="none" w:sz="0" w:space="0" w:color="auto"/>
                                    <w:left w:val="none" w:sz="0" w:space="0" w:color="auto"/>
                                    <w:bottom w:val="none" w:sz="0" w:space="0" w:color="auto"/>
                                    <w:right w:val="none" w:sz="0" w:space="0" w:color="auto"/>
                                  </w:divBdr>
                                </w:div>
                              </w:divsChild>
                            </w:div>
                            <w:div w:id="16166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84462">
                  <w:marLeft w:val="0"/>
                  <w:marRight w:val="0"/>
                  <w:marTop w:val="0"/>
                  <w:marBottom w:val="0"/>
                  <w:divBdr>
                    <w:top w:val="none" w:sz="0" w:space="0" w:color="auto"/>
                    <w:left w:val="none" w:sz="0" w:space="0" w:color="auto"/>
                    <w:bottom w:val="none" w:sz="0" w:space="0" w:color="auto"/>
                    <w:right w:val="none" w:sz="0" w:space="0" w:color="auto"/>
                  </w:divBdr>
                  <w:divsChild>
                    <w:div w:id="1458835506">
                      <w:marLeft w:val="0"/>
                      <w:marRight w:val="0"/>
                      <w:marTop w:val="0"/>
                      <w:marBottom w:val="0"/>
                      <w:divBdr>
                        <w:top w:val="none" w:sz="0" w:space="0" w:color="auto"/>
                        <w:left w:val="none" w:sz="0" w:space="0" w:color="auto"/>
                        <w:bottom w:val="none" w:sz="0" w:space="0" w:color="auto"/>
                        <w:right w:val="none" w:sz="0" w:space="0" w:color="auto"/>
                      </w:divBdr>
                      <w:divsChild>
                        <w:div w:id="15226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4518">
          <w:marLeft w:val="0"/>
          <w:marRight w:val="0"/>
          <w:marTop w:val="0"/>
          <w:marBottom w:val="0"/>
          <w:divBdr>
            <w:top w:val="none" w:sz="0" w:space="0" w:color="auto"/>
            <w:left w:val="none" w:sz="0" w:space="0" w:color="auto"/>
            <w:bottom w:val="none" w:sz="0" w:space="0" w:color="auto"/>
            <w:right w:val="none" w:sz="0" w:space="0" w:color="auto"/>
          </w:divBdr>
          <w:divsChild>
            <w:div w:id="91901725">
              <w:marLeft w:val="0"/>
              <w:marRight w:val="0"/>
              <w:marTop w:val="0"/>
              <w:marBottom w:val="0"/>
              <w:divBdr>
                <w:top w:val="none" w:sz="0" w:space="0" w:color="auto"/>
                <w:left w:val="none" w:sz="0" w:space="0" w:color="auto"/>
                <w:bottom w:val="none" w:sz="0" w:space="0" w:color="auto"/>
                <w:right w:val="none" w:sz="0" w:space="0" w:color="auto"/>
              </w:divBdr>
              <w:divsChild>
                <w:div w:id="12270286">
                  <w:marLeft w:val="0"/>
                  <w:marRight w:val="0"/>
                  <w:marTop w:val="0"/>
                  <w:marBottom w:val="0"/>
                  <w:divBdr>
                    <w:top w:val="none" w:sz="0" w:space="0" w:color="auto"/>
                    <w:left w:val="none" w:sz="0" w:space="0" w:color="auto"/>
                    <w:bottom w:val="none" w:sz="0" w:space="0" w:color="auto"/>
                    <w:right w:val="none" w:sz="0" w:space="0" w:color="auto"/>
                  </w:divBdr>
                  <w:divsChild>
                    <w:div w:id="442269061">
                      <w:marLeft w:val="0"/>
                      <w:marRight w:val="0"/>
                      <w:marTop w:val="0"/>
                      <w:marBottom w:val="0"/>
                      <w:divBdr>
                        <w:top w:val="none" w:sz="0" w:space="0" w:color="auto"/>
                        <w:left w:val="none" w:sz="0" w:space="0" w:color="auto"/>
                        <w:bottom w:val="none" w:sz="0" w:space="0" w:color="auto"/>
                        <w:right w:val="none" w:sz="0" w:space="0" w:color="auto"/>
                      </w:divBdr>
                      <w:divsChild>
                        <w:div w:id="377826895">
                          <w:marLeft w:val="0"/>
                          <w:marRight w:val="0"/>
                          <w:marTop w:val="0"/>
                          <w:marBottom w:val="0"/>
                          <w:divBdr>
                            <w:top w:val="none" w:sz="0" w:space="0" w:color="auto"/>
                            <w:left w:val="none" w:sz="0" w:space="0" w:color="auto"/>
                            <w:bottom w:val="none" w:sz="0" w:space="0" w:color="auto"/>
                            <w:right w:val="none" w:sz="0" w:space="0" w:color="auto"/>
                          </w:divBdr>
                        </w:div>
                      </w:divsChild>
                    </w:div>
                    <w:div w:id="1989087864">
                      <w:marLeft w:val="0"/>
                      <w:marRight w:val="0"/>
                      <w:marTop w:val="0"/>
                      <w:marBottom w:val="0"/>
                      <w:divBdr>
                        <w:top w:val="none" w:sz="0" w:space="0" w:color="auto"/>
                        <w:left w:val="none" w:sz="0" w:space="0" w:color="auto"/>
                        <w:bottom w:val="none" w:sz="0" w:space="0" w:color="auto"/>
                        <w:right w:val="none" w:sz="0" w:space="0" w:color="auto"/>
                      </w:divBdr>
                      <w:divsChild>
                        <w:div w:id="563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1576">
              <w:marLeft w:val="0"/>
              <w:marRight w:val="0"/>
              <w:marTop w:val="0"/>
              <w:marBottom w:val="0"/>
              <w:divBdr>
                <w:top w:val="none" w:sz="0" w:space="0" w:color="auto"/>
                <w:left w:val="none" w:sz="0" w:space="0" w:color="auto"/>
                <w:bottom w:val="none" w:sz="0" w:space="0" w:color="auto"/>
                <w:right w:val="none" w:sz="0" w:space="0" w:color="auto"/>
              </w:divBdr>
              <w:divsChild>
                <w:div w:id="1367369343">
                  <w:marLeft w:val="0"/>
                  <w:marRight w:val="0"/>
                  <w:marTop w:val="0"/>
                  <w:marBottom w:val="0"/>
                  <w:divBdr>
                    <w:top w:val="none" w:sz="0" w:space="0" w:color="auto"/>
                    <w:left w:val="none" w:sz="0" w:space="0" w:color="auto"/>
                    <w:bottom w:val="none" w:sz="0" w:space="0" w:color="auto"/>
                    <w:right w:val="none" w:sz="0" w:space="0" w:color="auto"/>
                  </w:divBdr>
                  <w:divsChild>
                    <w:div w:id="2070298983">
                      <w:marLeft w:val="0"/>
                      <w:marRight w:val="0"/>
                      <w:marTop w:val="0"/>
                      <w:marBottom w:val="0"/>
                      <w:divBdr>
                        <w:top w:val="none" w:sz="0" w:space="0" w:color="auto"/>
                        <w:left w:val="none" w:sz="0" w:space="0" w:color="auto"/>
                        <w:bottom w:val="none" w:sz="0" w:space="0" w:color="auto"/>
                        <w:right w:val="none" w:sz="0" w:space="0" w:color="auto"/>
                      </w:divBdr>
                      <w:divsChild>
                        <w:div w:id="1023674518">
                          <w:marLeft w:val="0"/>
                          <w:marRight w:val="0"/>
                          <w:marTop w:val="0"/>
                          <w:marBottom w:val="0"/>
                          <w:divBdr>
                            <w:top w:val="none" w:sz="0" w:space="0" w:color="auto"/>
                            <w:left w:val="none" w:sz="0" w:space="0" w:color="auto"/>
                            <w:bottom w:val="none" w:sz="0" w:space="0" w:color="auto"/>
                            <w:right w:val="none" w:sz="0" w:space="0" w:color="auto"/>
                          </w:divBdr>
                          <w:divsChild>
                            <w:div w:id="100229770">
                              <w:marLeft w:val="0"/>
                              <w:marRight w:val="0"/>
                              <w:marTop w:val="0"/>
                              <w:marBottom w:val="0"/>
                              <w:divBdr>
                                <w:top w:val="none" w:sz="0" w:space="0" w:color="auto"/>
                                <w:left w:val="none" w:sz="0" w:space="0" w:color="auto"/>
                                <w:bottom w:val="none" w:sz="0" w:space="0" w:color="auto"/>
                                <w:right w:val="none" w:sz="0" w:space="0" w:color="auto"/>
                              </w:divBdr>
                              <w:divsChild>
                                <w:div w:id="1009523444">
                                  <w:marLeft w:val="0"/>
                                  <w:marRight w:val="0"/>
                                  <w:marTop w:val="0"/>
                                  <w:marBottom w:val="0"/>
                                  <w:divBdr>
                                    <w:top w:val="none" w:sz="0" w:space="0" w:color="auto"/>
                                    <w:left w:val="none" w:sz="0" w:space="0" w:color="auto"/>
                                    <w:bottom w:val="none" w:sz="0" w:space="0" w:color="auto"/>
                                    <w:right w:val="none" w:sz="0" w:space="0" w:color="auto"/>
                                  </w:divBdr>
                                </w:div>
                              </w:divsChild>
                            </w:div>
                            <w:div w:id="613289009">
                              <w:marLeft w:val="0"/>
                              <w:marRight w:val="0"/>
                              <w:marTop w:val="0"/>
                              <w:marBottom w:val="0"/>
                              <w:divBdr>
                                <w:top w:val="none" w:sz="0" w:space="0" w:color="auto"/>
                                <w:left w:val="none" w:sz="0" w:space="0" w:color="auto"/>
                                <w:bottom w:val="none" w:sz="0" w:space="0" w:color="auto"/>
                                <w:right w:val="none" w:sz="0" w:space="0" w:color="auto"/>
                              </w:divBdr>
                              <w:divsChild>
                                <w:div w:id="8021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1740">
                      <w:marLeft w:val="0"/>
                      <w:marRight w:val="0"/>
                      <w:marTop w:val="0"/>
                      <w:marBottom w:val="0"/>
                      <w:divBdr>
                        <w:top w:val="none" w:sz="0" w:space="0" w:color="auto"/>
                        <w:left w:val="none" w:sz="0" w:space="0" w:color="auto"/>
                        <w:bottom w:val="none" w:sz="0" w:space="0" w:color="auto"/>
                        <w:right w:val="none" w:sz="0" w:space="0" w:color="auto"/>
                      </w:divBdr>
                      <w:divsChild>
                        <w:div w:id="1238201455">
                          <w:marLeft w:val="0"/>
                          <w:marRight w:val="0"/>
                          <w:marTop w:val="0"/>
                          <w:marBottom w:val="0"/>
                          <w:divBdr>
                            <w:top w:val="none" w:sz="0" w:space="0" w:color="auto"/>
                            <w:left w:val="none" w:sz="0" w:space="0" w:color="auto"/>
                            <w:bottom w:val="none" w:sz="0" w:space="0" w:color="auto"/>
                            <w:right w:val="none" w:sz="0" w:space="0" w:color="auto"/>
                          </w:divBdr>
                          <w:divsChild>
                            <w:div w:id="762191776">
                              <w:marLeft w:val="0"/>
                              <w:marRight w:val="0"/>
                              <w:marTop w:val="0"/>
                              <w:marBottom w:val="0"/>
                              <w:divBdr>
                                <w:top w:val="none" w:sz="0" w:space="0" w:color="auto"/>
                                <w:left w:val="none" w:sz="0" w:space="0" w:color="auto"/>
                                <w:bottom w:val="none" w:sz="0" w:space="0" w:color="auto"/>
                                <w:right w:val="none" w:sz="0" w:space="0" w:color="auto"/>
                              </w:divBdr>
                              <w:divsChild>
                                <w:div w:id="1667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59393">
              <w:marLeft w:val="0"/>
              <w:marRight w:val="0"/>
              <w:marTop w:val="0"/>
              <w:marBottom w:val="0"/>
              <w:divBdr>
                <w:top w:val="none" w:sz="0" w:space="0" w:color="auto"/>
                <w:left w:val="none" w:sz="0" w:space="0" w:color="auto"/>
                <w:bottom w:val="none" w:sz="0" w:space="0" w:color="auto"/>
                <w:right w:val="none" w:sz="0" w:space="0" w:color="auto"/>
              </w:divBdr>
              <w:divsChild>
                <w:div w:id="13430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Hughes-Beginners-Guides-Charlie-Bell/dp/034084647X/ref=sr_1_1/026-0376685-8010826?ie=UTF8&amp;s=books&amp;qid=1191427241&amp;sr=1-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mazon.co.uk/Poetry-Making-Anthology-Programmes-Listening/dp/0571090761/ref=sr_1_1/026-0376685-8010826?ie=UTF8&amp;s=books&amp;qid=1191427267&amp;sr=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Epic-Poise-Celebration-Ted-Hughes/dp/0571196861/ref=sr_1_1/026-0376685-8010826?ie=UTF8&amp;s=books&amp;qid=1191427152&amp;sr=1-1" TargetMode="External"/><Relationship Id="rId11" Type="http://schemas.openxmlformats.org/officeDocument/2006/relationships/fontTable" Target="fontTable.xml"/><Relationship Id="rId5" Type="http://schemas.openxmlformats.org/officeDocument/2006/relationships/hyperlink" Target="http://www.wright.edu/%7Ealex.macleod/summer05/300/jaguar.pdf" TargetMode="External"/><Relationship Id="rId10" Type="http://schemas.openxmlformats.org/officeDocument/2006/relationships/hyperlink" Target="http://www.amazon.co.uk/Ted-Hughes-Critical-Terry-Gifford/dp/0571117015/ref=sr_1_1/026-0376685-8010826?ie=UTF8&amp;s=books&amp;qid=1191427358&amp;sr=1-1" TargetMode="External"/><Relationship Id="rId4" Type="http://schemas.openxmlformats.org/officeDocument/2006/relationships/webSettings" Target="webSettings.xml"/><Relationship Id="rId9" Type="http://schemas.openxmlformats.org/officeDocument/2006/relationships/hyperlink" Target="http://www.amazon.co.uk/Winter-Pollen-Occasional-Ted-Hughes/dp/0571174264/ref=sr_1_1/026-0376685-8010826?ie=UTF8&amp;s=books&amp;qid=1191427312&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4</cp:revision>
  <dcterms:created xsi:type="dcterms:W3CDTF">2017-03-15T06:47:00Z</dcterms:created>
  <dcterms:modified xsi:type="dcterms:W3CDTF">2020-04-19T07:41:00Z</dcterms:modified>
</cp:coreProperties>
</file>