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en-US"/>
        </w:rPr>
      </w:pPr>
      <w:r>
        <w:rPr>
          <w:b/>
          <w:lang w:val="en-US"/>
        </w:rPr>
        <w:t>ONLINE ACTIVITIES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       Online Classes taken from Academic Session 2020-21 TO 2023</w:t>
      </w:r>
    </w:p>
    <w:p>
      <w:pPr>
        <w:jc w:val="center"/>
        <w:rPr>
          <w:lang w:val="en-US"/>
        </w:rPr>
      </w:pPr>
      <w:r>
        <w:rPr>
          <w:lang w:eastAsia="en-IN" w:bidi="as-IN"/>
        </w:rPr>
        <w:drawing>
          <wp:inline distT="0" distB="0" distL="0" distR="0">
            <wp:extent cx="4618355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9" cy="25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eastAsia="en-IN" w:bidi="as-IN"/>
        </w:rPr>
        <w:drawing>
          <wp:inline distT="0" distB="0" distL="0" distR="0">
            <wp:extent cx="4627880" cy="2667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013" cy="268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jc w:val="both"/>
        <w:rPr>
          <w:b/>
          <w:lang w:val="en-US"/>
        </w:rPr>
      </w:pPr>
      <w:r>
        <w:rPr>
          <w:b/>
          <w:lang w:val="en-US"/>
        </w:rPr>
        <w:t xml:space="preserve">   Online Activities: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10"/>
        <w:gridCol w:w="1170"/>
        <w:gridCol w:w="1170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Webinar/ Seminar/Workshop/ Awareness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National/International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Date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11/09/20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Education and NEP-2020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Workshop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16/17/18/ June 2020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Capacity building of Academic Counsellor of KKHSOU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Workshop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26/6/20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Effective English teaching  Through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Workshop</w:t>
            </w:r>
          </w:p>
        </w:tc>
        <w:tc>
          <w:tcPr>
            <w:tcW w:w="117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Future of education and Accreditation.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Reflection on Folk culture Amid Uncertain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 and Distance Learning as Alternative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Webinar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Awareness programme on Use of Online E-Resources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Mental Stress and Online education During covid -19 Pandemic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25,26/6/20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Nutrition and wellness in the time of Pandemic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03/5/20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Immuno-Nutrition, Wellness management &amp;Livelihood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17/7/20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Covid -19and Global Change–in the Society  and Politics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11/8/20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Present Pandemic induced Cricis:Understsnding from an Anthropological Perspective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10" w:type="dxa"/>
          </w:tcPr>
          <w:p>
            <w:pPr>
              <w:spacing w:after="0" w:line="240" w:lineRule="auto"/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17/8/20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 Covid  Global Education: Challenges and opportunities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15/8/20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Reconnect with yourself.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5/7/20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Capacity Building and redesigning the Learning &amp;Research Aptitudes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7/7/20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Children’s Mental Stress and Role of Parents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E-Conference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29,30/6/20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Surpassing Boundaries to Create /critique: A praxis of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webiner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13/7/20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Rights of Women Under Personal Laws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17/8/20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 Impact of covid -19 Pandemic on Women and Family Health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to Beat Stress and be motivated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Coping with Lifestyle and and Mental Wellness in Extraordinary  Environment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8/8/21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Corvid -19Third Wave: Threats ,Preventions &amp;Care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13/3/22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Science Day 2022;life &amp; Works of Sir C.V.Raman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2622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Awareness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22/6/20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Covid 19 Awareness Programe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19/8/20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Historical and Cultural Perspectives of Indian Theatre :focusing on Assamese Theatre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Conference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24/8/29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Life Skill Education :its Demands and Challenges in Day to Day life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Webinar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11/8/21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Higher Education  During Covid Era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Faculty Development Programme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International 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28 July To -3</w:t>
            </w:r>
            <w:r>
              <w:rPr>
                <w:b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August 20</w:t>
            </w:r>
          </w:p>
        </w:tc>
        <w:tc>
          <w:tcPr>
            <w:tcW w:w="4431" w:type="dxa"/>
          </w:tcPr>
          <w:p>
            <w:pPr>
              <w:spacing w:after="0" w:line="240" w:lineRule="auto"/>
              <w:jc w:val="both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CREATIVITY AND INNOVATION IN TEACHING AND LEARNING</w:t>
            </w:r>
          </w:p>
        </w:tc>
      </w:tr>
    </w:tbl>
    <w:p>
      <w:pPr>
        <w:jc w:val="both"/>
        <w:rPr>
          <w:b/>
          <w:i/>
          <w:iCs/>
          <w:u w:val="single"/>
          <w:lang w:val="en-US"/>
        </w:rPr>
      </w:pPr>
    </w:p>
    <w:p>
      <w:pPr>
        <w:rPr>
          <w:b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  <w:br w:type="page"/>
      </w:r>
    </w:p>
    <w:p>
      <w:pPr>
        <w:jc w:val="both"/>
        <w:rPr>
          <w:b/>
          <w:i/>
          <w:iCs/>
          <w:u w:val="single"/>
          <w:lang w:val="en-US"/>
        </w:rPr>
      </w:pPr>
      <w:bookmarkStart w:id="0" w:name="_GoBack"/>
      <w:bookmarkEnd w:id="0"/>
      <w:r>
        <w:rPr>
          <w:b/>
          <w:i/>
          <w:iCs/>
          <w:u w:val="single"/>
          <w:lang w:val="en-US"/>
        </w:rPr>
        <w:t>Off-line Activities: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10"/>
        <w:gridCol w:w="1620"/>
        <w:gridCol w:w="234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Activities/Date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Institute  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Training, 7/8/16/to 13/8/16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NSS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Indian Institute of Entrepreneurship-Guwahati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Orientation Programe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Programe11-14 March -2019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SIRDPR,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Sikkim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RGNIYD,Sriperumbudur,Tamilnadu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of Trainers programe on Sustainable goals-Engaging the youth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Orientation Programe,20/1/10 to 18/2/10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UGC ,Academic Staff College, AMU,,Aligarh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Orientation programe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Seminar 15-17 Feb-2019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USTM,Meghalaya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 as Counselor,Motivator,Guide,&amp;Visionary Introspection.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Workshop,23-24 Oct,2019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NSS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 Bosco Institute,Ghy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 on challenges &amp; Opportunities in NSS in Assam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Seminar,4/6/16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Hojai College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Dimension in Higher Education of 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UGC –Workshop,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8/12/07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ADP COLLEGE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 Based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Seminar,27/6/11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Ajmol Foundation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Trend of Modern Education  and Perspectives of Ajmol Education 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Seminar,7-8 0ct,2013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Moirabari College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 of Women Entrepreneur in the Socio –Economic Development  of North East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Seminar 18-20 April 2013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Hojai College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Demographic Changes and its impact in Socio –Economic and Cultural life of the people of North East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,22/1/15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Blood Donation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Blood Bank ,B.P.Civil Hospital Nagaon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Donor Motivation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 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Camp Cum Orientation,28-30,2018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NSS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Guwahati University NSS Cell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Mega Special Camp Cum Orientation Programe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Seminer,6-7 Feb 2010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Aligarh Muslim University</w:t>
            </w:r>
          </w:p>
        </w:tc>
        <w:tc>
          <w:tcPr>
            <w:tcW w:w="2811" w:type="dxa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Envisioning quality; Academic Professionalization in Higher Education  Based on Indo –British Experiences</w:t>
            </w:r>
          </w:p>
        </w:tc>
      </w:tr>
    </w:tbl>
    <w:p>
      <w:pPr>
        <w:jc w:val="both"/>
        <w:rPr>
          <w:b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  <w:t xml:space="preserve"> </w:t>
      </w:r>
    </w:p>
    <w:p>
      <w:pPr>
        <w:rPr>
          <w:b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  <w:br w:type="page"/>
      </w:r>
    </w:p>
    <w:p>
      <w:pPr>
        <w:jc w:val="both"/>
        <w:rPr>
          <w:b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  <w:t>Additional Duties and Responsibilities: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 Perform duties and Responsibilities as </w:t>
      </w:r>
      <w:r>
        <w:rPr>
          <w:b/>
          <w:i/>
          <w:iCs/>
          <w:sz w:val="24"/>
          <w:szCs w:val="24"/>
          <w:lang w:val="en-US"/>
        </w:rPr>
        <w:t>PROGRAMME OFFICER</w:t>
      </w:r>
      <w:r>
        <w:rPr>
          <w:b/>
          <w:i/>
          <w:iCs/>
          <w:lang w:val="en-US"/>
        </w:rPr>
        <w:t xml:space="preserve"> NSS from 2013 to 2022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Performing Duties and responsibilities as COORDINATOR, Study Centre, KKHSOU, Haji Anfar Ali College from 15/11/2016 to till date.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Performing Duties and responsibilities as WARDEN, Women’s Hostel, Haji Anfar Ali College from 2016 to till date.</w:t>
      </w:r>
    </w:p>
    <w:p>
      <w:pPr>
        <w:pStyle w:val="7"/>
        <w:jc w:val="both"/>
        <w:rPr>
          <w:b/>
          <w:i/>
          <w:iCs/>
          <w:lang w:val="en-US"/>
        </w:rPr>
      </w:pP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Allotment for while Boarding and Dropping from IIE Guest house to Gauhati University for PO and Girls Volunteers during MEGA SPECIAL CAMP w.e.f.28/09/2018 to 30/09/2018 ‘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Perform Duties as Assistant 0fficer –in –Charge to CC Examination 2017.at Haji Anfar Ali College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Duties as NODAL TEACHER to PARTICIPATE THE ASSEMBLY PROCEEDINGS 0n 3</w:t>
      </w:r>
      <w:r>
        <w:rPr>
          <w:b/>
          <w:i/>
          <w:iCs/>
          <w:vertAlign w:val="superscript"/>
          <w:lang w:val="en-US"/>
        </w:rPr>
        <w:t>rd</w:t>
      </w:r>
      <w:r>
        <w:rPr>
          <w:b/>
          <w:i/>
          <w:iCs/>
          <w:lang w:val="en-US"/>
        </w:rPr>
        <w:t xml:space="preserve"> August 2018 with the students Group of Haji Anfar Ali College at ASSAM LEGISLATIVE ASSEMBLY GUWAHATI.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Participate in the TRAINING OF TRAINERS ON SDGs –ENGAGING THE YOUTH FOR THE NSS PROGRAMME OFFICERs Organized by the Centre for training, Orientation and Capacity Building, RGNIYD from 11-14 march 2019at STATE INSTITUTE OF RURAL DEVELOPMENT &amp; PANCHAYATI RAJ, SIKKIM.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Participate in ‘STATE LEVEL SYMPOSIUM FOR STRENGTHENING OF PROTECTION AND PROMOTION OF CHILD RIGHTS THROUGH ENGAGING OF VOLUNTEERS IN ASSAM, Organized by: ASSAM STATE COMMISION FOR PROTECTION OF CHILD RIGHTS IN COLLABORATION WITH UNICEF Assam, NEDFI Convention Centre, Guwahati Assam :17-18 December 2018.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Perform Duties as Assistant Officer –in –Charge to the semester End examination 2016 of Community College at Haji Anfar Ali College.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SUPERVISING OFFICER for the High School Leaving Certificate /High Madrassa Examination 2013 at HOJAI-A Centre, Venue Deshbandu Bidyapith H.S. School.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Duties as Assistant Officer –in –Charge to the semester End examination 2014 of Community College at Haji Anfar Ali College.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 Perform Duty as EXTERNAL EXAMINER at UDALI COLLEGE for B.A.5</w:t>
      </w:r>
      <w:r>
        <w:rPr>
          <w:b/>
          <w:i/>
          <w:iCs/>
          <w:vertAlign w:val="superscript"/>
          <w:lang w:val="en-US"/>
        </w:rPr>
        <w:t>th</w:t>
      </w:r>
      <w:r>
        <w:rPr>
          <w:b/>
          <w:i/>
          <w:iCs/>
          <w:lang w:val="en-US"/>
        </w:rPr>
        <w:t xml:space="preserve"> semester department of Education, 2016 under Gauhati University.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Examiner for Evaluation of 3</w:t>
      </w:r>
      <w:r>
        <w:rPr>
          <w:b/>
          <w:i/>
          <w:iCs/>
          <w:vertAlign w:val="superscript"/>
          <w:lang w:val="en-US"/>
        </w:rPr>
        <w:t>rd</w:t>
      </w:r>
      <w:r>
        <w:rPr>
          <w:b/>
          <w:i/>
          <w:iCs/>
          <w:lang w:val="en-US"/>
        </w:rPr>
        <w:t xml:space="preserve"> semester Education –Paper: EC-ii and Environmental Education –Paper 12, under NAGALAND UNIVERSITY, KOHIMA.in 2011.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Perform Duty as SUPERVISING OFFICER for the High School Leaving Certificate /High Madrassa Examination 2011 at KACHUA Centre,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Perform Duty as SUPERVISING OFFICER for the High School Leaving Certificate /High Madrassa Examination 2015 at KAKI H.S. School   Centre,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Duties as Assistant Officer –in –Charge B.A.1</w:t>
      </w:r>
      <w:r>
        <w:rPr>
          <w:b/>
          <w:i/>
          <w:iCs/>
          <w:vertAlign w:val="superscript"/>
          <w:lang w:val="en-US"/>
        </w:rPr>
        <w:t>st</w:t>
      </w:r>
      <w:r>
        <w:rPr>
          <w:b/>
          <w:i/>
          <w:iCs/>
          <w:lang w:val="en-US"/>
        </w:rPr>
        <w:t xml:space="preserve"> Semester Examination 2014 of Haji Anfar Ali College Under Gauhati University.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phase iii Under AXOM SARBA SIKSHA ABHIJAN MISSION, Hojai on 4-6 January 2018 for the session 2017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phase ii Under AXOM SARBA SIKSHA ABHIJAN MISSION, Nagaon District on 1-3 November 2018.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phase ii Under AXOM SARBA SIKSHA ABHIJAN MISSION, Hojai District on 9-11 October 2018.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-22 Under AXOM SARBA SIKSHA ABHIJAN MISSION, Hojai District on 5 August 2022.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-2023 Under AXOM SARBA SIKSHA ABHIJAN MISSION, Hojai District on 2-4 February 2023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EVALUATOR for GUNUTSHAV -2023 Under AXOM SARBA SIKSHA ABHIJAN MISSION, Hojai District on 28 June 2022 at SREE NARASINGHASTHAN SCHOOL.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a Presiding Officer for Panchayat Election at Doboka Gaon Panchayat Election 2018.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Examiner for TDC 5</w:t>
      </w:r>
      <w:r>
        <w:rPr>
          <w:b/>
          <w:i/>
          <w:iCs/>
          <w:vertAlign w:val="superscript"/>
          <w:lang w:val="en-US"/>
        </w:rPr>
        <w:t>th</w:t>
      </w:r>
      <w:r>
        <w:rPr>
          <w:b/>
          <w:i/>
          <w:iCs/>
          <w:lang w:val="en-US"/>
        </w:rPr>
        <w:t xml:space="preserve"> semester Practical Examination in Education Subject at kampur College on 1/2/2020 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Examiner for Theory Papers of B.A.2</w:t>
      </w:r>
      <w:r>
        <w:rPr>
          <w:b/>
          <w:i/>
          <w:iCs/>
          <w:vertAlign w:val="superscript"/>
          <w:lang w:val="en-US"/>
        </w:rPr>
        <w:t>nd</w:t>
      </w:r>
      <w:r>
        <w:rPr>
          <w:b/>
          <w:i/>
          <w:iCs/>
          <w:lang w:val="en-US"/>
        </w:rPr>
        <w:t xml:space="preserve"> semester Major paper of Education Subject at lanka College Zone -2022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Examiner for Theory Papers of B.A.1st semester (CBCS) of Education Subject at lanka College Zone -2020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SUPERVISING OFFICER for Higher Secondary Final Examination at Lanka College -2022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SUPERVISING OFFICER for Higher Secondary Final Examination at Doboka Higher Secondary School Centre in 2023.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External Examiner for Project –Viva Examination in the subject of EDU-HC-1026: Extension Activities of B.A. 1</w:t>
      </w:r>
      <w:r>
        <w:rPr>
          <w:b/>
          <w:i/>
          <w:iCs/>
          <w:vertAlign w:val="superscript"/>
          <w:lang w:val="en-US"/>
        </w:rPr>
        <w:t>st</w:t>
      </w:r>
      <w:r>
        <w:rPr>
          <w:b/>
          <w:i/>
          <w:iCs/>
          <w:lang w:val="en-US"/>
        </w:rPr>
        <w:t xml:space="preserve"> semester at Bright Future Model College, Pirbazar, Murajhar on 27</w:t>
      </w:r>
      <w:r>
        <w:rPr>
          <w:b/>
          <w:i/>
          <w:iCs/>
          <w:vertAlign w:val="superscript"/>
          <w:lang w:val="en-US"/>
        </w:rPr>
        <w:t>th</w:t>
      </w:r>
      <w:r>
        <w:rPr>
          <w:b/>
          <w:i/>
          <w:iCs/>
          <w:lang w:val="en-US"/>
        </w:rPr>
        <w:t xml:space="preserve"> of January 2023.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Member of Career &amp; Counseling Cell of Haji Anfar Ali College.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Convenor, Cell for Elementary Medication &amp;First Aid in the year 2005.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Supervising Officer at Rengbeng Screening Centre for Covid-19 Screening Test in 2020.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District Nodal officer for Covid -19 vaccination camp in Hojai District Nominated and appointed by Government of India, Ministry of Youth Affairs &amp;Sports NSS, Regional Directorate, Guwahati-2021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Preforming Duty as Assistant Electoral Roll officer for Hojai District from 2021 to till date.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Perform duty as AOC for TET Examination 2019 at Haji Anfar Ali College Centre2019.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 Perform Duty as Supervising Officer for B.A.6</w:t>
      </w:r>
      <w:r>
        <w:rPr>
          <w:b/>
          <w:i/>
          <w:iCs/>
          <w:vertAlign w:val="superscript"/>
          <w:lang w:val="en-US"/>
        </w:rPr>
        <w:t>th</w:t>
      </w:r>
      <w:r>
        <w:rPr>
          <w:b/>
          <w:i/>
          <w:iCs/>
          <w:lang w:val="en-US"/>
        </w:rPr>
        <w:t xml:space="preserve"> Semester Examination at Murajhar College in 2022.</w:t>
      </w:r>
    </w:p>
    <w:p>
      <w:pPr>
        <w:pStyle w:val="7"/>
        <w:numPr>
          <w:ilvl w:val="0"/>
          <w:numId w:val="1"/>
        </w:numPr>
        <w:jc w:val="both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Conduct SPECIAL CAMP for NSS Unit at Modertoli Village from 6 april to 10</w:t>
      </w:r>
      <w:r>
        <w:rPr>
          <w:b/>
          <w:i/>
          <w:iCs/>
          <w:vertAlign w:val="superscript"/>
          <w:lang w:val="en-US"/>
        </w:rPr>
        <w:t>th</w:t>
      </w:r>
      <w:r>
        <w:rPr>
          <w:b/>
          <w:i/>
          <w:iCs/>
          <w:lang w:val="en-US"/>
        </w:rPr>
        <w:t xml:space="preserve"> April 2019 at adopted village  </w:t>
      </w:r>
    </w:p>
    <w:p>
      <w:pPr>
        <w:rPr>
          <w:b/>
          <w:i/>
          <w:iCs/>
          <w:lang w:val="en-US"/>
        </w:rPr>
      </w:pPr>
    </w:p>
    <w:p>
      <w:pPr>
        <w:pStyle w:val="7"/>
        <w:jc w:val="both"/>
        <w:rPr>
          <w:b/>
          <w:i/>
          <w:iCs/>
          <w:lang w:val="en-US"/>
        </w:rPr>
      </w:pPr>
    </w:p>
    <w:p>
      <w:pPr>
        <w:pStyle w:val="7"/>
        <w:jc w:val="both"/>
        <w:rPr>
          <w:b/>
          <w:i/>
          <w:iCs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83B44"/>
    <w:multiLevelType w:val="multilevel"/>
    <w:tmpl w:val="06D83B44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5"/>
    <w:rsid w:val="00030B05"/>
    <w:rsid w:val="00040E72"/>
    <w:rsid w:val="00091D85"/>
    <w:rsid w:val="000A0610"/>
    <w:rsid w:val="00121608"/>
    <w:rsid w:val="001510E3"/>
    <w:rsid w:val="00157498"/>
    <w:rsid w:val="001D5F1F"/>
    <w:rsid w:val="0022633C"/>
    <w:rsid w:val="002C26BF"/>
    <w:rsid w:val="002C3B9D"/>
    <w:rsid w:val="002E6C93"/>
    <w:rsid w:val="002F7B9A"/>
    <w:rsid w:val="003B5155"/>
    <w:rsid w:val="003B736E"/>
    <w:rsid w:val="003C084F"/>
    <w:rsid w:val="00413B76"/>
    <w:rsid w:val="0043326A"/>
    <w:rsid w:val="004615C0"/>
    <w:rsid w:val="00567D61"/>
    <w:rsid w:val="0057590E"/>
    <w:rsid w:val="00577630"/>
    <w:rsid w:val="00662CD0"/>
    <w:rsid w:val="00716C5A"/>
    <w:rsid w:val="007677D8"/>
    <w:rsid w:val="007719CA"/>
    <w:rsid w:val="00791C2E"/>
    <w:rsid w:val="007C525D"/>
    <w:rsid w:val="007D5E26"/>
    <w:rsid w:val="008269D6"/>
    <w:rsid w:val="00860703"/>
    <w:rsid w:val="00870534"/>
    <w:rsid w:val="008B4010"/>
    <w:rsid w:val="00957D26"/>
    <w:rsid w:val="00961E5F"/>
    <w:rsid w:val="0099172F"/>
    <w:rsid w:val="009A3FDF"/>
    <w:rsid w:val="00A038E9"/>
    <w:rsid w:val="00A0409F"/>
    <w:rsid w:val="00AA5F81"/>
    <w:rsid w:val="00B26C1C"/>
    <w:rsid w:val="00B62F7E"/>
    <w:rsid w:val="00BD247E"/>
    <w:rsid w:val="00BE21A1"/>
    <w:rsid w:val="00BE7364"/>
    <w:rsid w:val="00BE78A7"/>
    <w:rsid w:val="00CE65E1"/>
    <w:rsid w:val="00D02BD3"/>
    <w:rsid w:val="00D6773D"/>
    <w:rsid w:val="00D7214E"/>
    <w:rsid w:val="00D96F78"/>
    <w:rsid w:val="00E63766"/>
    <w:rsid w:val="00E73A85"/>
    <w:rsid w:val="00E9791C"/>
    <w:rsid w:val="00F365C2"/>
    <w:rsid w:val="00F86C11"/>
    <w:rsid w:val="00FA02FB"/>
    <w:rsid w:val="00FB72C0"/>
    <w:rsid w:val="00FE0EA0"/>
    <w:rsid w:val="00FE1B70"/>
    <w:rsid w:val="00FE5499"/>
    <w:rsid w:val="439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D2BB-B1E4-4B14-9033-39859F910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1407</Words>
  <Characters>8025</Characters>
  <Lines>66</Lines>
  <Paragraphs>18</Paragraphs>
  <TotalTime>677</TotalTime>
  <ScaleCrop>false</ScaleCrop>
  <LinksUpToDate>false</LinksUpToDate>
  <CharactersWithSpaces>9414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2023-05-14T07:18:00Z</dcterms:created>
  <dc:creator>user</dc:creator>
  <cp:lastModifiedBy>Sibbir Ahmed Osmani</cp:lastModifiedBy>
  <cp:lastPrinted>2023-05-18T03:57:00Z</cp:lastPrinted>
  <dcterms:modified xsi:type="dcterms:W3CDTF">2023-05-24T13:58:34Z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3BBFDE768EAD43CEBFCD558F1252B52B</vt:lpwstr>
  </property>
</Properties>
</file>